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533" w:rsidRPr="00B51638" w:rsidRDefault="00E84533" w:rsidP="00E84533">
      <w:pPr>
        <w:spacing w:before="120" w:after="200"/>
        <w:contextualSpacing/>
        <w:jc w:val="right"/>
      </w:pPr>
      <w:r w:rsidRPr="00B51638">
        <w:t>Приложение</w:t>
      </w:r>
      <w:r>
        <w:t xml:space="preserve"> №2</w:t>
      </w:r>
    </w:p>
    <w:p w:rsidR="00E84533" w:rsidRPr="00905275" w:rsidRDefault="00E84533" w:rsidP="00E84533">
      <w:pPr>
        <w:spacing w:before="120" w:after="200"/>
        <w:contextualSpacing/>
        <w:jc w:val="right"/>
        <w:rPr>
          <w:b/>
        </w:rPr>
      </w:pPr>
      <w:r w:rsidRPr="00ED3916">
        <w:t>к техническому заданию</w:t>
      </w:r>
      <w:r w:rsidRPr="00905275">
        <w:rPr>
          <w:b/>
        </w:rPr>
        <w:t xml:space="preserve"> </w:t>
      </w:r>
    </w:p>
    <w:p w:rsidR="00E84533" w:rsidRDefault="00E84533" w:rsidP="00E84533">
      <w:pPr>
        <w:spacing w:before="120" w:after="200"/>
        <w:contextualSpacing/>
        <w:jc w:val="center"/>
        <w:rPr>
          <w:b/>
        </w:rPr>
      </w:pPr>
    </w:p>
    <w:p w:rsidR="00E84533" w:rsidRDefault="00E84533" w:rsidP="00E84533">
      <w:pPr>
        <w:spacing w:before="120" w:after="200"/>
        <w:contextualSpacing/>
        <w:jc w:val="center"/>
        <w:rPr>
          <w:b/>
        </w:rPr>
      </w:pPr>
    </w:p>
    <w:p w:rsidR="00E84533" w:rsidRPr="00905275" w:rsidRDefault="00E84533" w:rsidP="00E84533">
      <w:pPr>
        <w:spacing w:before="120" w:after="200"/>
        <w:contextualSpacing/>
        <w:jc w:val="center"/>
      </w:pPr>
      <w:r w:rsidRPr="00905275">
        <w:rPr>
          <w:b/>
          <w:bCs/>
          <w:color w:val="000000"/>
        </w:rPr>
        <w:t>Объем выполняемых работ</w:t>
      </w:r>
    </w:p>
    <w:p w:rsidR="00E84533" w:rsidRDefault="00E84533" w:rsidP="00E84533">
      <w:pPr>
        <w:spacing w:before="120" w:after="200"/>
        <w:contextualSpacing/>
        <w:jc w:val="center"/>
        <w:rPr>
          <w:b/>
        </w:rPr>
      </w:pPr>
      <w:r w:rsidRPr="00394BAD">
        <w:t xml:space="preserve"> </w:t>
      </w:r>
    </w:p>
    <w:p w:rsidR="00E84533" w:rsidRDefault="00E84533" w:rsidP="00E84533">
      <w:pPr>
        <w:spacing w:before="120" w:after="200"/>
        <w:contextualSpacing/>
        <w:jc w:val="both"/>
        <w:rPr>
          <w:rStyle w:val="a3"/>
          <w:b w:val="0"/>
        </w:rPr>
      </w:pPr>
      <w:r w:rsidRPr="005F18F9">
        <w:t xml:space="preserve"> </w:t>
      </w:r>
    </w:p>
    <w:tbl>
      <w:tblPr>
        <w:tblW w:w="95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4"/>
        <w:gridCol w:w="1480"/>
        <w:gridCol w:w="1638"/>
      </w:tblGrid>
      <w:tr w:rsidR="00E84533" w:rsidRPr="00830F13" w:rsidTr="00937355">
        <w:trPr>
          <w:trHeight w:val="717"/>
        </w:trPr>
        <w:tc>
          <w:tcPr>
            <w:tcW w:w="6394" w:type="dxa"/>
            <w:shd w:val="clear" w:color="auto" w:fill="auto"/>
            <w:vAlign w:val="center"/>
            <w:hideMark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  <w:lang w:eastAsia="en-US"/>
              </w:rPr>
              <w:t>Вид выполняемых работ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  <w:lang w:eastAsia="en-US"/>
              </w:rPr>
              <w:t>Количество</w:t>
            </w:r>
          </w:p>
        </w:tc>
      </w:tr>
      <w:tr w:rsidR="00E84533" w:rsidRPr="00830F13" w:rsidTr="00937355">
        <w:trPr>
          <w:trHeight w:val="315"/>
        </w:trPr>
        <w:tc>
          <w:tcPr>
            <w:tcW w:w="6394" w:type="dxa"/>
            <w:shd w:val="clear" w:color="auto" w:fill="auto"/>
            <w:vAlign w:val="center"/>
            <w:hideMark/>
          </w:tcPr>
          <w:p w:rsidR="00E84533" w:rsidRPr="00830F13" w:rsidRDefault="00E84533" w:rsidP="003F072F">
            <w:pPr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  <w:lang w:eastAsia="en-US"/>
              </w:rPr>
              <w:t>Проектно-изыскательские работы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  <w:lang w:eastAsia="en-US"/>
              </w:rPr>
              <w:t xml:space="preserve">ед. </w:t>
            </w:r>
            <w:proofErr w:type="spellStart"/>
            <w:r w:rsidRPr="00830F13">
              <w:rPr>
                <w:color w:val="000000"/>
                <w:sz w:val="22"/>
                <w:szCs w:val="22"/>
                <w:lang w:eastAsia="en-US"/>
              </w:rPr>
              <w:t>оборуд</w:t>
            </w:r>
            <w:proofErr w:type="spellEnd"/>
            <w:r w:rsidRPr="00830F13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E84533" w:rsidRPr="00830F13" w:rsidRDefault="00375297" w:rsidP="003F0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12 132</w:t>
            </w:r>
          </w:p>
        </w:tc>
      </w:tr>
      <w:tr w:rsidR="00E84533" w:rsidRPr="00830F13" w:rsidTr="00937355">
        <w:trPr>
          <w:trHeight w:val="3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1ф. при</w:t>
            </w:r>
            <w:bookmarkStart w:id="0" w:name="_GoBack"/>
            <w:bookmarkEnd w:id="0"/>
            <w:r w:rsidRPr="00830F13">
              <w:rPr>
                <w:sz w:val="22"/>
                <w:szCs w:val="22"/>
              </w:rPr>
              <w:t xml:space="preserve">бора на неизолированный провод (в разрыв) </w:t>
            </w:r>
            <w:proofErr w:type="spellStart"/>
            <w:r w:rsidRPr="00830F13">
              <w:rPr>
                <w:sz w:val="22"/>
                <w:szCs w:val="22"/>
              </w:rPr>
              <w:t>split</w:t>
            </w:r>
            <w:proofErr w:type="spellEnd"/>
            <w:r w:rsidRPr="00830F13">
              <w:rPr>
                <w:sz w:val="22"/>
                <w:szCs w:val="22"/>
              </w:rPr>
              <w:t xml:space="preserve"> – исполнение (ФЛ, ЮЛ) с монтажом изолированного ответвления в сторону потребителя.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E84533" w:rsidP="00117F73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 xml:space="preserve">8 </w:t>
            </w:r>
            <w:r w:rsidR="00117F73">
              <w:rPr>
                <w:sz w:val="22"/>
                <w:szCs w:val="22"/>
              </w:rPr>
              <w:t>694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3ф. прибора на неизолированный провод  </w:t>
            </w:r>
            <w:proofErr w:type="spellStart"/>
            <w:r w:rsidRPr="00830F13">
              <w:rPr>
                <w:sz w:val="22"/>
                <w:szCs w:val="22"/>
              </w:rPr>
              <w:t>split</w:t>
            </w:r>
            <w:proofErr w:type="spellEnd"/>
            <w:r w:rsidRPr="00830F13">
              <w:rPr>
                <w:sz w:val="22"/>
                <w:szCs w:val="22"/>
              </w:rPr>
              <w:t xml:space="preserve"> – исполнение (ФЛ ЮЛ) с монтажом изолированного ответвления в сторону потребителя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E84533" w:rsidP="00117F73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2 7</w:t>
            </w:r>
            <w:r w:rsidR="00117F73">
              <w:rPr>
                <w:sz w:val="22"/>
                <w:szCs w:val="22"/>
              </w:rPr>
              <w:t>05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3ф. прибора учета электроэнергии прямого включения (PLC/RF технология) (ФЛ</w:t>
            </w:r>
            <w:proofErr w:type="gramStart"/>
            <w:r w:rsidRPr="00830F13">
              <w:rPr>
                <w:sz w:val="22"/>
                <w:szCs w:val="22"/>
              </w:rPr>
              <w:t>,Ю</w:t>
            </w:r>
            <w:proofErr w:type="gramEnd"/>
            <w:r w:rsidRPr="00830F13">
              <w:rPr>
                <w:sz w:val="22"/>
                <w:szCs w:val="22"/>
              </w:rPr>
              <w:t>Л,ТП) взамен существующего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29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трехфазного </w:t>
            </w:r>
            <w:proofErr w:type="spellStart"/>
            <w:r w:rsidRPr="00830F13">
              <w:rPr>
                <w:sz w:val="22"/>
                <w:szCs w:val="22"/>
              </w:rPr>
              <w:t>БиЗ</w:t>
            </w:r>
            <w:proofErr w:type="spellEnd"/>
            <w:r w:rsidRPr="00830F13">
              <w:rPr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100/5А (3 шт.)  с размещением  на опоре (ФЛ ЮЛ) с монтажом изолированного ответвления в сторону потребителя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63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трехфазного </w:t>
            </w:r>
            <w:proofErr w:type="spellStart"/>
            <w:r w:rsidRPr="00830F13">
              <w:rPr>
                <w:sz w:val="22"/>
                <w:szCs w:val="22"/>
              </w:rPr>
              <w:t>БиЗ</w:t>
            </w:r>
            <w:proofErr w:type="spellEnd"/>
            <w:r w:rsidRPr="00830F13">
              <w:rPr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150/5А (3 шт.)  с размещением  на опоре (ФЛ ЮЛ) с монтажом изолированного ответвления в сторону потребителя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E84533" w:rsidP="00117F73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1</w:t>
            </w:r>
            <w:r w:rsidR="00117F73">
              <w:rPr>
                <w:sz w:val="22"/>
                <w:szCs w:val="22"/>
              </w:rPr>
              <w:t>6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трехфазного </w:t>
            </w:r>
            <w:proofErr w:type="spellStart"/>
            <w:r w:rsidRPr="00830F13">
              <w:rPr>
                <w:sz w:val="22"/>
                <w:szCs w:val="22"/>
              </w:rPr>
              <w:t>БиЗ</w:t>
            </w:r>
            <w:proofErr w:type="spellEnd"/>
            <w:r w:rsidRPr="00830F13">
              <w:rPr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200/5А (3 шт.)  с размещением  на опоре (ФЛ ЮЛ) с монтажом изолированного ответвления в сторону потребителя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E84533" w:rsidP="00117F73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2</w:t>
            </w:r>
            <w:r w:rsidR="00117F73">
              <w:rPr>
                <w:sz w:val="22"/>
                <w:szCs w:val="22"/>
              </w:rPr>
              <w:t>3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трехфазного </w:t>
            </w:r>
            <w:proofErr w:type="spellStart"/>
            <w:r w:rsidRPr="00830F13">
              <w:rPr>
                <w:sz w:val="22"/>
                <w:szCs w:val="22"/>
              </w:rPr>
              <w:t>БиЗ</w:t>
            </w:r>
            <w:proofErr w:type="spellEnd"/>
            <w:r w:rsidRPr="00830F13">
              <w:rPr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300/5А (3 шт.)  с размещением  на опоре (ФЛ ЮЛ) с монтажом изолированного ответвления в сторону потребителя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3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трехфазного </w:t>
            </w:r>
            <w:proofErr w:type="spellStart"/>
            <w:r w:rsidRPr="00830F13">
              <w:rPr>
                <w:sz w:val="22"/>
                <w:szCs w:val="22"/>
              </w:rPr>
              <w:t>БиЗ</w:t>
            </w:r>
            <w:proofErr w:type="spellEnd"/>
            <w:r w:rsidRPr="00830F13">
              <w:rPr>
                <w:sz w:val="22"/>
                <w:szCs w:val="22"/>
              </w:rPr>
              <w:t xml:space="preserve"> в комплекте с 3ф. электросчетчиком (PLC/RF технология), с испытательной коробкой, ВН 3Р, с комплектом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400/5А (3 шт.)  с размещением  на опоре (ФЛ ЮЛ) с монтажом изолированного ответвления в сторону потребителя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2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 xml:space="preserve">Монтаж измерительных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(0,4кВ)</w:t>
            </w:r>
            <w:r>
              <w:rPr>
                <w:sz w:val="22"/>
                <w:szCs w:val="22"/>
              </w:rPr>
              <w:t xml:space="preserve"> </w:t>
            </w:r>
            <w:r w:rsidRPr="00830F13">
              <w:rPr>
                <w:sz w:val="22"/>
                <w:szCs w:val="22"/>
              </w:rPr>
              <w:t>100/5А 0,5S (3 шт.), на ТП Общества.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830F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117F73" w:rsidP="003F0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 xml:space="preserve">Монтаж измерительных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(0,4кВ)</w:t>
            </w:r>
            <w:r>
              <w:rPr>
                <w:sz w:val="22"/>
                <w:szCs w:val="22"/>
              </w:rPr>
              <w:t xml:space="preserve"> </w:t>
            </w:r>
            <w:r w:rsidRPr="00830F13">
              <w:rPr>
                <w:sz w:val="22"/>
                <w:szCs w:val="22"/>
              </w:rPr>
              <w:t>150/5А</w:t>
            </w:r>
            <w:r>
              <w:rPr>
                <w:sz w:val="22"/>
                <w:szCs w:val="22"/>
              </w:rPr>
              <w:t xml:space="preserve"> </w:t>
            </w:r>
            <w:r w:rsidRPr="00830F13">
              <w:rPr>
                <w:sz w:val="22"/>
                <w:szCs w:val="22"/>
              </w:rPr>
              <w:t>0,5S (3 шт.), на ТП Общества.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830F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117F73" w:rsidP="003F0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lastRenderedPageBreak/>
              <w:t xml:space="preserve">Монтаж измерительных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(0,4кВ)</w:t>
            </w:r>
            <w:r>
              <w:rPr>
                <w:sz w:val="22"/>
                <w:szCs w:val="22"/>
              </w:rPr>
              <w:t xml:space="preserve"> </w:t>
            </w:r>
            <w:r w:rsidRPr="00830F13">
              <w:rPr>
                <w:sz w:val="22"/>
                <w:szCs w:val="22"/>
              </w:rPr>
              <w:t>200/5А</w:t>
            </w:r>
            <w:r>
              <w:rPr>
                <w:sz w:val="22"/>
                <w:szCs w:val="22"/>
              </w:rPr>
              <w:t xml:space="preserve"> </w:t>
            </w:r>
            <w:r w:rsidRPr="00830F13">
              <w:rPr>
                <w:sz w:val="22"/>
                <w:szCs w:val="22"/>
              </w:rPr>
              <w:t>0,5S (3 шт.), на ТП Общества.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830F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117F73" w:rsidP="003F0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</w:tr>
      <w:tr w:rsidR="00E84533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E84533" w:rsidRPr="00830F13" w:rsidRDefault="00E84533" w:rsidP="003F072F">
            <w:pPr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 xml:space="preserve">Монтаж измерительных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(0,4кВ) 400/5А</w:t>
            </w:r>
            <w:r>
              <w:rPr>
                <w:sz w:val="22"/>
                <w:szCs w:val="22"/>
              </w:rPr>
              <w:t xml:space="preserve"> </w:t>
            </w:r>
            <w:r w:rsidRPr="00830F13">
              <w:rPr>
                <w:sz w:val="22"/>
                <w:szCs w:val="22"/>
              </w:rPr>
              <w:t>0,5S (3 шт.), на ТП Общества.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4533" w:rsidRPr="00830F13" w:rsidRDefault="00E84533" w:rsidP="003F072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830F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E84533" w:rsidRPr="00830F13" w:rsidRDefault="00E84533" w:rsidP="00375297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3</w:t>
            </w:r>
            <w:r w:rsidR="00375297">
              <w:rPr>
                <w:sz w:val="22"/>
                <w:szCs w:val="22"/>
              </w:rPr>
              <w:t>1</w:t>
            </w:r>
          </w:p>
        </w:tc>
      </w:tr>
      <w:tr w:rsidR="00375297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375297" w:rsidRPr="00830F13" w:rsidRDefault="00375297" w:rsidP="00375297">
            <w:pPr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 xml:space="preserve">Монтаж измерительных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(0,4кВ) </w:t>
            </w:r>
            <w:r>
              <w:rPr>
                <w:sz w:val="22"/>
                <w:szCs w:val="22"/>
              </w:rPr>
              <w:t>5</w:t>
            </w:r>
            <w:r w:rsidRPr="00830F13">
              <w:rPr>
                <w:sz w:val="22"/>
                <w:szCs w:val="22"/>
              </w:rPr>
              <w:t>00/5А</w:t>
            </w:r>
            <w:r>
              <w:rPr>
                <w:sz w:val="22"/>
                <w:szCs w:val="22"/>
              </w:rPr>
              <w:t xml:space="preserve"> </w:t>
            </w:r>
            <w:r w:rsidRPr="00830F13">
              <w:rPr>
                <w:sz w:val="22"/>
                <w:szCs w:val="22"/>
              </w:rPr>
              <w:t>0,5S (3 шт.), на ТП Общества.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DD3D3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830F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75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375297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375297" w:rsidRPr="00830F13" w:rsidRDefault="00375297" w:rsidP="003F072F">
            <w:pPr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 xml:space="preserve">Монтаж измерительных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(0,4кВ) 600/5А (3 шт.), на ТП Общества.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830F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75297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</w:tr>
      <w:tr w:rsidR="00375297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375297" w:rsidRPr="00830F13" w:rsidRDefault="00375297" w:rsidP="003F072F">
            <w:pPr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 xml:space="preserve">Монтаж измерительных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(0,4кВ) 800/5А</w:t>
            </w:r>
            <w:r>
              <w:rPr>
                <w:sz w:val="22"/>
                <w:szCs w:val="22"/>
              </w:rPr>
              <w:t xml:space="preserve"> </w:t>
            </w:r>
            <w:r w:rsidRPr="00830F13">
              <w:rPr>
                <w:sz w:val="22"/>
                <w:szCs w:val="22"/>
              </w:rPr>
              <w:t>0,5S (3 шт.), на ТП Общества.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830F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2</w:t>
            </w:r>
          </w:p>
        </w:tc>
      </w:tr>
      <w:tr w:rsidR="00375297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375297" w:rsidRPr="00830F13" w:rsidRDefault="00375297" w:rsidP="003F072F">
            <w:pPr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 xml:space="preserve">Монтаж измерительных </w:t>
            </w:r>
            <w:proofErr w:type="gramStart"/>
            <w:r w:rsidRPr="00830F13">
              <w:rPr>
                <w:sz w:val="22"/>
                <w:szCs w:val="22"/>
              </w:rPr>
              <w:t>ТТ</w:t>
            </w:r>
            <w:proofErr w:type="gramEnd"/>
            <w:r w:rsidRPr="00830F13">
              <w:rPr>
                <w:sz w:val="22"/>
                <w:szCs w:val="22"/>
              </w:rPr>
              <w:t xml:space="preserve"> (0,4кВ) 1000/5А</w:t>
            </w:r>
            <w:r>
              <w:rPr>
                <w:sz w:val="22"/>
                <w:szCs w:val="22"/>
              </w:rPr>
              <w:t xml:space="preserve"> </w:t>
            </w:r>
            <w:r w:rsidRPr="00830F13">
              <w:rPr>
                <w:sz w:val="22"/>
                <w:szCs w:val="22"/>
              </w:rPr>
              <w:t>0,5S (3 шт.), на ТП Общества.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30F13">
              <w:rPr>
                <w:color w:val="000000"/>
                <w:sz w:val="22"/>
                <w:szCs w:val="22"/>
              </w:rPr>
              <w:t>компл</w:t>
            </w:r>
            <w:proofErr w:type="spellEnd"/>
            <w:r w:rsidRPr="00830F1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7</w:t>
            </w:r>
          </w:p>
        </w:tc>
      </w:tr>
      <w:tr w:rsidR="00375297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375297" w:rsidRPr="00830F13" w:rsidRDefault="00375297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3ф. прибора учета электроэнергии </w:t>
            </w:r>
            <w:proofErr w:type="spellStart"/>
            <w:r w:rsidRPr="00830F13">
              <w:rPr>
                <w:sz w:val="22"/>
                <w:szCs w:val="22"/>
              </w:rPr>
              <w:t>полукосвенного</w:t>
            </w:r>
            <w:proofErr w:type="spellEnd"/>
            <w:r w:rsidRPr="00830F13">
              <w:rPr>
                <w:sz w:val="22"/>
                <w:szCs w:val="22"/>
              </w:rPr>
              <w:t xml:space="preserve"> включения (RS-485) для размещения на ТП, ПС Общества взамен существующего  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375297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375297" w:rsidRPr="00830F13" w:rsidRDefault="00375297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шкафа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однотрансформаторных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75297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63</w:t>
            </w:r>
          </w:p>
        </w:tc>
      </w:tr>
      <w:tr w:rsidR="00375297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375297" w:rsidRPr="00830F13" w:rsidRDefault="00375297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шкафа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двухтрансформаторных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не более 6 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6</w:t>
            </w:r>
          </w:p>
        </w:tc>
      </w:tr>
      <w:tr w:rsidR="00375297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375297" w:rsidRPr="00830F13" w:rsidRDefault="00375297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шкафа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однотрансформаторных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375297" w:rsidRPr="00830F13" w:rsidTr="00937355">
        <w:trPr>
          <w:trHeight w:val="615"/>
        </w:trPr>
        <w:tc>
          <w:tcPr>
            <w:tcW w:w="6394" w:type="dxa"/>
            <w:shd w:val="clear" w:color="auto" w:fill="auto"/>
          </w:tcPr>
          <w:p w:rsidR="00375297" w:rsidRPr="00830F13" w:rsidRDefault="00375297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шкафа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двухтрансформаторных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7 до 12.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75297" w:rsidRPr="00830F13" w:rsidTr="00937355">
        <w:trPr>
          <w:trHeight w:val="274"/>
        </w:trPr>
        <w:tc>
          <w:tcPr>
            <w:tcW w:w="6394" w:type="dxa"/>
            <w:shd w:val="clear" w:color="auto" w:fill="auto"/>
          </w:tcPr>
          <w:p w:rsidR="00375297" w:rsidRPr="00830F13" w:rsidRDefault="00375297" w:rsidP="003F072F">
            <w:pPr>
              <w:rPr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Монтаж</w:t>
            </w:r>
            <w:r w:rsidRPr="00830F13">
              <w:rPr>
                <w:sz w:val="22"/>
                <w:szCs w:val="22"/>
              </w:rPr>
              <w:t xml:space="preserve"> шкафа АСКУЭ с функцией диспетчеризации в комплекте: 3ф. электросчетчик (RS-485), модуль ввода-вывода, испытательная коробка, УСПД/контроллер с GSM-модемом, внешний модем для опроса счетчиков (PLC/RF-технология), источник резервного питания на </w:t>
            </w:r>
            <w:proofErr w:type="spellStart"/>
            <w:r w:rsidRPr="00830F13">
              <w:rPr>
                <w:sz w:val="22"/>
                <w:szCs w:val="22"/>
              </w:rPr>
              <w:t>двухтрансформаторных</w:t>
            </w:r>
            <w:proofErr w:type="spellEnd"/>
            <w:r w:rsidRPr="00830F13">
              <w:rPr>
                <w:sz w:val="22"/>
                <w:szCs w:val="22"/>
              </w:rPr>
              <w:t xml:space="preserve"> ТП Общества с количеством питаемых точек поставки потребителей более 20 и количеством отходящих фидеров от 13 до 24.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sz w:val="22"/>
                <w:szCs w:val="22"/>
              </w:rPr>
            </w:pPr>
            <w:r w:rsidRPr="00830F13">
              <w:rPr>
                <w:sz w:val="22"/>
                <w:szCs w:val="22"/>
              </w:rPr>
              <w:t>1</w:t>
            </w:r>
          </w:p>
        </w:tc>
      </w:tr>
      <w:tr w:rsidR="00375297" w:rsidRPr="00830F13" w:rsidTr="00937355">
        <w:trPr>
          <w:trHeight w:val="315"/>
        </w:trPr>
        <w:tc>
          <w:tcPr>
            <w:tcW w:w="6394" w:type="dxa"/>
            <w:shd w:val="clear" w:color="auto" w:fill="auto"/>
            <w:vAlign w:val="center"/>
            <w:hideMark/>
          </w:tcPr>
          <w:p w:rsidR="00375297" w:rsidRPr="00830F13" w:rsidRDefault="00375297" w:rsidP="003F072F">
            <w:pPr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  <w:lang w:eastAsia="en-US"/>
              </w:rPr>
              <w:t>Пусконаладочные работы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375297" w:rsidRPr="00830F13" w:rsidRDefault="00375297" w:rsidP="003F072F">
            <w:pPr>
              <w:jc w:val="center"/>
              <w:rPr>
                <w:color w:val="000000"/>
                <w:sz w:val="22"/>
                <w:szCs w:val="22"/>
              </w:rPr>
            </w:pPr>
            <w:r w:rsidRPr="00830F13">
              <w:rPr>
                <w:color w:val="000000"/>
                <w:sz w:val="22"/>
                <w:szCs w:val="22"/>
                <w:lang w:eastAsia="en-US"/>
              </w:rPr>
              <w:t xml:space="preserve">ед. </w:t>
            </w:r>
            <w:proofErr w:type="spellStart"/>
            <w:r w:rsidRPr="00830F13">
              <w:rPr>
                <w:color w:val="000000"/>
                <w:sz w:val="22"/>
                <w:szCs w:val="22"/>
                <w:lang w:eastAsia="en-US"/>
              </w:rPr>
              <w:t>оборуд</w:t>
            </w:r>
            <w:proofErr w:type="spellEnd"/>
            <w:r w:rsidRPr="00830F13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38" w:type="dxa"/>
            <w:shd w:val="clear" w:color="auto" w:fill="auto"/>
            <w:noWrap/>
            <w:vAlign w:val="center"/>
          </w:tcPr>
          <w:p w:rsidR="00375297" w:rsidRPr="00830F13" w:rsidRDefault="00375297" w:rsidP="003F07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12 132</w:t>
            </w:r>
          </w:p>
        </w:tc>
      </w:tr>
    </w:tbl>
    <w:p w:rsidR="001B2120" w:rsidRDefault="001B2120"/>
    <w:sectPr w:rsidR="001B2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533"/>
    <w:rsid w:val="00117F73"/>
    <w:rsid w:val="001B2120"/>
    <w:rsid w:val="00375297"/>
    <w:rsid w:val="006367EF"/>
    <w:rsid w:val="00937355"/>
    <w:rsid w:val="00E8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uiPriority w:val="32"/>
    <w:qFormat/>
    <w:rsid w:val="00E84533"/>
    <w:rPr>
      <w:b/>
      <w:bCs/>
      <w:smallCaps/>
      <w:color w:val="C0504D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uiPriority w:val="32"/>
    <w:qFormat/>
    <w:rsid w:val="00E84533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Биктагирова Татьяна Николаевна</dc:creator>
  <cp:lastModifiedBy>Биктагирова Татьяна Николаевна</cp:lastModifiedBy>
  <cp:revision>3</cp:revision>
  <dcterms:created xsi:type="dcterms:W3CDTF">2019-01-16T15:39:00Z</dcterms:created>
  <dcterms:modified xsi:type="dcterms:W3CDTF">2019-01-16T15:40:00Z</dcterms:modified>
</cp:coreProperties>
</file>